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E7A7D">
        <w:rPr>
          <w:rFonts w:ascii="Verdana" w:hAnsi="Verdana"/>
          <w:sz w:val="18"/>
          <w:szCs w:val="18"/>
        </w:rPr>
        <w:t>„Hradec Králové ON – oprava (střešního pláště, ZTI, výplně otvorů)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2A2" w:rsidRDefault="00EB32A2">
      <w:r>
        <w:separator/>
      </w:r>
    </w:p>
  </w:endnote>
  <w:endnote w:type="continuationSeparator" w:id="0">
    <w:p w:rsidR="00EB32A2" w:rsidRDefault="00EB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7A7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E7A7D" w:rsidRPr="005E7A7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2A2" w:rsidRDefault="00EB32A2">
      <w:r>
        <w:separator/>
      </w:r>
    </w:p>
  </w:footnote>
  <w:footnote w:type="continuationSeparator" w:id="0">
    <w:p w:rsidR="00EB32A2" w:rsidRDefault="00EB3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7A7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191A2D"/>
  <w15:docId w15:val="{DC9E596F-DC92-41E4-97A7-788AF16DF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B7A0C4-34FA-47FA-AB9C-1AF0C8FC8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16</cp:revision>
  <cp:lastPrinted>2016-08-01T07:54:00Z</cp:lastPrinted>
  <dcterms:created xsi:type="dcterms:W3CDTF">2018-11-26T13:17:00Z</dcterms:created>
  <dcterms:modified xsi:type="dcterms:W3CDTF">2020-03-20T11:16:00Z</dcterms:modified>
</cp:coreProperties>
</file>